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E4AC8" w14:textId="77777777" w:rsidR="00127916" w:rsidRPr="006A42B5" w:rsidRDefault="00127916" w:rsidP="006A42B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Toc202910689"/>
      <w:bookmarkStart w:id="1" w:name="_Toc202945323"/>
      <w:bookmarkStart w:id="2" w:name="_Toc202945447"/>
      <w:bookmarkStart w:id="3" w:name="_Toc202945571"/>
      <w:bookmarkStart w:id="4" w:name="_Toc202945695"/>
      <w:bookmarkStart w:id="5" w:name="_Toc202945816"/>
      <w:bookmarkStart w:id="6" w:name="_Toc202945911"/>
      <w:bookmarkStart w:id="7" w:name="_Toc202946247"/>
      <w:bookmarkStart w:id="8" w:name="_Toc202947160"/>
      <w:bookmarkStart w:id="9" w:name="_Toc202947442"/>
      <w:r w:rsidRPr="006A42B5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7AF7AB5A" w14:textId="77777777" w:rsidR="00127916" w:rsidRPr="006A42B5" w:rsidRDefault="00127916" w:rsidP="006A42B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A758D97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AC590ED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855C157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CE7205D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9D16FFF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2C245CE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1FCC435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8FFECF6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D326CB1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280752E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51C2601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3EAA1FF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B557EDD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9F0CC37" w14:textId="64576669" w:rsidR="00127916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800C601" w14:textId="20B8D182" w:rsidR="006A42B5" w:rsidRDefault="006A42B5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4A2418" w14:textId="50578B94" w:rsidR="006A42B5" w:rsidRDefault="006A42B5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992851B" w14:textId="77777777" w:rsidR="006A42B5" w:rsidRPr="006A42B5" w:rsidRDefault="006A42B5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5D70B0F" w14:textId="15093C92" w:rsidR="00127916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2B5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1E6565C3" w14:textId="77777777" w:rsidR="006A42B5" w:rsidRPr="006A42B5" w:rsidRDefault="006A42B5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BFEB44" w14:textId="5DAABEA0" w:rsidR="003E13B8" w:rsidRPr="006A42B5" w:rsidRDefault="003E13B8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2B5">
        <w:rPr>
          <w:rFonts w:ascii="Times New Roman" w:hAnsi="Times New Roman" w:cs="Times New Roman"/>
          <w:b/>
          <w:sz w:val="28"/>
          <w:szCs w:val="28"/>
        </w:rPr>
        <w:t>ОП.01 Инженерная графика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DB1657E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8F9227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E6B3EA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90F85E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94F841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04A1BE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BDBE7B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4140F7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65F3C3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4543DF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49BF85" w14:textId="32FDB093" w:rsidR="003E13B8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6BBCDC" w14:textId="45392C5F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681A4B" w14:textId="5DC58AA8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53FF2" w14:textId="0D531CDB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86AD70" w14:textId="71B87E25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CC5730" w14:textId="3339AF1F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FFF434" w14:textId="644854B7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E6EAEA" w14:textId="77777777" w:rsidR="006A42B5" w:rsidRP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450E61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F6024D" w14:textId="0F570229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B5">
        <w:rPr>
          <w:rFonts w:ascii="Times New Roman" w:hAnsi="Times New Roman" w:cs="Times New Roman"/>
          <w:b/>
          <w:bCs/>
          <w:sz w:val="28"/>
          <w:szCs w:val="28"/>
        </w:rPr>
        <w:t>Западная Двина, 202</w:t>
      </w:r>
      <w:r w:rsidR="007D5AE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A42B5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Pr="006A42B5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1556318" w14:textId="0B310FDE" w:rsidR="00B25531" w:rsidRDefault="005438BC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0" w:name="__RefHeading___1"/>
      <w:bookmarkStart w:id="11" w:name="__RefHeading___89"/>
      <w:bookmarkStart w:id="12" w:name="__RefHeading___177"/>
      <w:bookmarkStart w:id="13" w:name="__RefHeading___265"/>
      <w:bookmarkStart w:id="14" w:name="_GoBack"/>
      <w:bookmarkEnd w:id="10"/>
      <w:bookmarkEnd w:id="11"/>
      <w:bookmarkEnd w:id="12"/>
      <w:bookmarkEnd w:id="13"/>
      <w:r>
        <w:rPr>
          <w:noProof/>
        </w:rPr>
        <w:lastRenderedPageBreak/>
        <w:drawing>
          <wp:inline distT="0" distB="0" distL="0" distR="0" wp14:anchorId="39EB8792" wp14:editId="3B8F1359">
            <wp:extent cx="6540679" cy="7162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43696" cy="716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4"/>
    </w:p>
    <w:p w14:paraId="3462E209" w14:textId="77777777" w:rsidR="00B25531" w:rsidRDefault="00B25531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5D4773" w14:textId="77777777" w:rsidR="00B25531" w:rsidRDefault="00B25531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ACEC86" w14:textId="77777777" w:rsidR="00B25531" w:rsidRDefault="00B25531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E3957" w14:textId="77777777" w:rsidR="00B25531" w:rsidRDefault="00B25531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536169" w14:textId="77777777" w:rsidR="00B25531" w:rsidRDefault="00B25531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8D2FA8" w14:textId="77777777" w:rsidR="005438BC" w:rsidRDefault="005438BC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03F168" w14:textId="77777777" w:rsidR="005438BC" w:rsidRDefault="005438BC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6D8999" w14:textId="77777777" w:rsidR="005438BC" w:rsidRDefault="005438BC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FBE129" w14:textId="77777777" w:rsidR="005438BC" w:rsidRDefault="005438BC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F51764" w14:textId="77777777" w:rsidR="005438BC" w:rsidRDefault="005438BC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81DF5B" w14:textId="57F9A328" w:rsidR="003E13B8" w:rsidRPr="006A42B5" w:rsidRDefault="008B4D21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w:anchor="__RefHeading___298" w:history="1">
        <w:bookmarkStart w:id="15" w:name="_Toc202910690"/>
        <w:bookmarkStart w:id="16" w:name="_Toc202945324"/>
        <w:bookmarkStart w:id="17" w:name="_Toc202945448"/>
        <w:bookmarkStart w:id="18" w:name="_Toc202945572"/>
        <w:bookmarkStart w:id="19" w:name="_Toc202945696"/>
        <w:bookmarkStart w:id="20" w:name="_Toc202945817"/>
        <w:bookmarkStart w:id="21" w:name="_Toc202945912"/>
        <w:bookmarkStart w:id="22" w:name="_Toc202946248"/>
        <w:bookmarkStart w:id="23" w:name="_Toc202947161"/>
        <w:bookmarkStart w:id="24" w:name="_Toc202947443"/>
        <w:r w:rsidR="003E13B8" w:rsidRPr="006A42B5">
          <w:rPr>
            <w:rFonts w:ascii="Times New Roman" w:hAnsi="Times New Roman" w:cs="Times New Roman"/>
            <w:b/>
            <w:sz w:val="24"/>
            <w:szCs w:val="24"/>
          </w:rPr>
          <w:t xml:space="preserve">СОДЕРЖАНИЕ 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hyperlink>
    </w:p>
    <w:p w14:paraId="1B72D51C" w14:textId="585A5F57" w:rsidR="005B1D74" w:rsidRPr="006A42B5" w:rsidRDefault="005B1D74" w:rsidP="006A42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086CAA" w14:textId="443D8A5A" w:rsidR="005B1D74" w:rsidRPr="006A42B5" w:rsidRDefault="005B1D74" w:rsidP="006A42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5B1D74" w:rsidRPr="006A42B5" w14:paraId="66D5F632" w14:textId="77777777" w:rsidTr="006A22A7">
        <w:tc>
          <w:tcPr>
            <w:tcW w:w="648" w:type="dxa"/>
            <w:shd w:val="clear" w:color="auto" w:fill="auto"/>
          </w:tcPr>
          <w:p w14:paraId="56144CA8" w14:textId="77777777" w:rsidR="005B1D74" w:rsidRPr="006A42B5" w:rsidRDefault="005B1D74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63CDA365" w14:textId="77777777" w:rsidR="005B1D74" w:rsidRPr="006A42B5" w:rsidRDefault="005B1D74" w:rsidP="006A42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30235C7" w14:textId="77777777" w:rsidR="005B1D74" w:rsidRPr="006A42B5" w:rsidRDefault="005B1D74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B1D74" w:rsidRPr="006A42B5" w14:paraId="32FF1529" w14:textId="77777777" w:rsidTr="006A22A7">
        <w:tc>
          <w:tcPr>
            <w:tcW w:w="648" w:type="dxa"/>
            <w:shd w:val="clear" w:color="auto" w:fill="auto"/>
          </w:tcPr>
          <w:p w14:paraId="3952D360" w14:textId="77777777" w:rsidR="005B1D74" w:rsidRPr="006A42B5" w:rsidRDefault="005B1D74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3983E357" w14:textId="77777777" w:rsidR="005B1D74" w:rsidRPr="006A42B5" w:rsidRDefault="005B1D74" w:rsidP="006A42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3B555CD" w14:textId="0C26762F" w:rsidR="005B1D74" w:rsidRPr="006A42B5" w:rsidRDefault="00A5748B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2EA9611B" w14:textId="77777777" w:rsidR="005B1D74" w:rsidRPr="006A42B5" w:rsidRDefault="005B1D74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1D74" w:rsidRPr="006A42B5" w14:paraId="2A344F6B" w14:textId="77777777" w:rsidTr="006A22A7">
        <w:tc>
          <w:tcPr>
            <w:tcW w:w="648" w:type="dxa"/>
            <w:shd w:val="clear" w:color="auto" w:fill="auto"/>
          </w:tcPr>
          <w:p w14:paraId="7EDBA340" w14:textId="77777777" w:rsidR="005B1D74" w:rsidRPr="006A42B5" w:rsidRDefault="005B1D74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4B12DAE4" w14:textId="77777777" w:rsidR="005B1D74" w:rsidRPr="006A42B5" w:rsidRDefault="005B1D74" w:rsidP="006A42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D64346C" w14:textId="5981F701" w:rsidR="005B1D74" w:rsidRPr="006A42B5" w:rsidRDefault="005B1D74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574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783BD3AB" w14:textId="77777777" w:rsidR="005B1D74" w:rsidRPr="006A42B5" w:rsidRDefault="005B1D74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1D74" w:rsidRPr="006A42B5" w14:paraId="48BC1A97" w14:textId="77777777" w:rsidTr="006A22A7">
        <w:tc>
          <w:tcPr>
            <w:tcW w:w="648" w:type="dxa"/>
            <w:shd w:val="clear" w:color="auto" w:fill="auto"/>
          </w:tcPr>
          <w:p w14:paraId="33D77EEF" w14:textId="77777777" w:rsidR="005B1D74" w:rsidRPr="006A42B5" w:rsidRDefault="005B1D74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6D2D601A" w14:textId="77777777" w:rsidR="005B1D74" w:rsidRPr="006A42B5" w:rsidRDefault="005B1D74" w:rsidP="006A42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0CCB804" w14:textId="77777777" w:rsidR="005B1D74" w:rsidRPr="006A42B5" w:rsidRDefault="005B1D74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</w:tbl>
    <w:p w14:paraId="07F17B4F" w14:textId="77777777" w:rsidR="005B1D74" w:rsidRPr="006A42B5" w:rsidRDefault="005B1D74" w:rsidP="006A42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7126BE" w14:textId="1172747C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E13B8" w:rsidRPr="006A42B5" w:rsidSect="006A42B5">
          <w:headerReference w:type="even" r:id="rId7"/>
          <w:headerReference w:type="default" r:id="rId8"/>
          <w:pgSz w:w="11906" w:h="16838"/>
          <w:pgMar w:top="1134" w:right="567" w:bottom="1134" w:left="1134" w:header="709" w:footer="709" w:gutter="0"/>
          <w:cols w:space="720"/>
        </w:sectPr>
      </w:pPr>
    </w:p>
    <w:p w14:paraId="16E821D7" w14:textId="59E75AE7" w:rsidR="003E13B8" w:rsidRPr="006A42B5" w:rsidRDefault="003E13B8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5" w:name="__RefHeading___2"/>
      <w:bookmarkStart w:id="26" w:name="__RefHeading___90"/>
      <w:bookmarkStart w:id="27" w:name="__RefHeading___178"/>
      <w:bookmarkStart w:id="28" w:name="__RefHeading___266"/>
      <w:bookmarkStart w:id="29" w:name="_Toc177461909"/>
      <w:bookmarkStart w:id="30" w:name="_Toc202910691"/>
      <w:bookmarkStart w:id="31" w:name="_Toc202945325"/>
      <w:bookmarkStart w:id="32" w:name="_Toc202945449"/>
      <w:bookmarkStart w:id="33" w:name="_Toc202945573"/>
      <w:bookmarkStart w:id="34" w:name="_Toc202945697"/>
      <w:bookmarkStart w:id="35" w:name="_Toc202945818"/>
      <w:bookmarkStart w:id="36" w:name="_Toc202945913"/>
      <w:bookmarkStart w:id="37" w:name="_Toc202946249"/>
      <w:bookmarkStart w:id="38" w:name="_Toc202947162"/>
      <w:bookmarkStart w:id="39" w:name="_Toc202947444"/>
      <w:bookmarkEnd w:id="25"/>
      <w:bookmarkEnd w:id="26"/>
      <w:bookmarkEnd w:id="27"/>
      <w:bookmarkEnd w:id="28"/>
      <w:r w:rsidRPr="006A42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</w:t>
      </w:r>
      <w:bookmarkStart w:id="40" w:name="_Hlk158201963"/>
      <w:r w:rsidRPr="006A42B5">
        <w:rPr>
          <w:rFonts w:ascii="Times New Roman" w:hAnsi="Times New Roman" w:cs="Times New Roman"/>
          <w:b/>
          <w:sz w:val="24"/>
          <w:szCs w:val="24"/>
        </w:rPr>
        <w:t>РАБОЧЕЙ ПРОГРАММЫ УЧЕБНОЙ ДИСЦИПЛИНЫ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266EE46" w14:textId="77777777" w:rsidR="003E13B8" w:rsidRPr="006A42B5" w:rsidRDefault="003E13B8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B5">
        <w:rPr>
          <w:rFonts w:ascii="Times New Roman" w:hAnsi="Times New Roman" w:cs="Times New Roman"/>
          <w:b/>
          <w:sz w:val="24"/>
          <w:szCs w:val="24"/>
        </w:rPr>
        <w:t>«Инженерная графика»</w:t>
      </w:r>
    </w:p>
    <w:bookmarkEnd w:id="40"/>
    <w:p w14:paraId="21CFE3F9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699A8E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41" w:name="__RefHeading___3"/>
      <w:bookmarkStart w:id="42" w:name="__RefHeading___91"/>
      <w:bookmarkStart w:id="43" w:name="__RefHeading___179"/>
      <w:bookmarkStart w:id="44" w:name="__RefHeading___267"/>
      <w:bookmarkStart w:id="45" w:name="_Toc177461910"/>
      <w:bookmarkStart w:id="46" w:name="_Toc202910692"/>
      <w:bookmarkStart w:id="47" w:name="_Toc202945326"/>
      <w:bookmarkStart w:id="48" w:name="_Toc202945450"/>
      <w:bookmarkStart w:id="49" w:name="_Toc202945574"/>
      <w:bookmarkStart w:id="50" w:name="_Toc202945698"/>
      <w:bookmarkStart w:id="51" w:name="_Toc202945819"/>
      <w:bookmarkStart w:id="52" w:name="_Toc202945914"/>
      <w:bookmarkStart w:id="53" w:name="_Toc202946250"/>
      <w:bookmarkStart w:id="54" w:name="_Toc202947163"/>
      <w:bookmarkStart w:id="55" w:name="_Toc202947445"/>
      <w:bookmarkEnd w:id="41"/>
      <w:bookmarkEnd w:id="42"/>
      <w:bookmarkEnd w:id="43"/>
      <w:bookmarkEnd w:id="44"/>
      <w:r w:rsidRPr="006A42B5"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9929F72" w14:textId="125D8403" w:rsidR="006A42B5" w:rsidRPr="00042F7B" w:rsidRDefault="006A42B5" w:rsidP="006A42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>Дисциплина «Инженерная графика» включена в обязательную часть общепрофессионального цикла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по специальности </w:t>
      </w:r>
      <w:r w:rsidRPr="00042F7B">
        <w:rPr>
          <w:rFonts w:ascii="Times New Roman" w:hAnsi="Times New Roman"/>
          <w:sz w:val="24"/>
          <w:szCs w:val="24"/>
        </w:rPr>
        <w:t xml:space="preserve">23.02.07 </w:t>
      </w:r>
      <w:r>
        <w:rPr>
          <w:rFonts w:ascii="Times New Roman" w:hAnsi="Times New Roman"/>
          <w:sz w:val="24"/>
          <w:szCs w:val="24"/>
        </w:rPr>
        <w:t>Т</w:t>
      </w:r>
      <w:r w:rsidRPr="00042F7B">
        <w:rPr>
          <w:rFonts w:ascii="Times New Roman" w:hAnsi="Times New Roman"/>
          <w:sz w:val="24"/>
          <w:szCs w:val="24"/>
        </w:rPr>
        <w:t xml:space="preserve">ехническое обслуживание и ремонт автотранспортных средств </w:t>
      </w:r>
    </w:p>
    <w:p w14:paraId="515AFDEB" w14:textId="77777777" w:rsidR="003E13B8" w:rsidRPr="006A42B5" w:rsidRDefault="003E13B8" w:rsidP="006A42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>Цель дисциплины «Инженерная графика»: формирование знаний о концептуальных основах теории отображения объектов на плоскостях, готовность к использованию теоретических положений компьютерной техники в практике проектной и конструкторской работы.</w:t>
      </w:r>
    </w:p>
    <w:p w14:paraId="72108FD5" w14:textId="77777777" w:rsidR="003E13B8" w:rsidRPr="006A42B5" w:rsidRDefault="003E13B8" w:rsidP="006A42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6ADA8A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56" w:name="__RefHeading___4"/>
      <w:bookmarkStart w:id="57" w:name="__RefHeading___92"/>
      <w:bookmarkStart w:id="58" w:name="__RefHeading___180"/>
      <w:bookmarkStart w:id="59" w:name="__RefHeading___268"/>
      <w:bookmarkStart w:id="60" w:name="_Toc177461911"/>
      <w:bookmarkStart w:id="61" w:name="_Toc202910693"/>
      <w:bookmarkStart w:id="62" w:name="_Toc202945327"/>
      <w:bookmarkStart w:id="63" w:name="_Toc202945451"/>
      <w:bookmarkStart w:id="64" w:name="_Toc202945575"/>
      <w:bookmarkStart w:id="65" w:name="_Toc202945699"/>
      <w:bookmarkStart w:id="66" w:name="_Toc202945820"/>
      <w:bookmarkStart w:id="67" w:name="_Toc202945915"/>
      <w:bookmarkStart w:id="68" w:name="_Toc202946251"/>
      <w:bookmarkStart w:id="69" w:name="_Toc202947164"/>
      <w:bookmarkStart w:id="70" w:name="_Toc202947446"/>
      <w:bookmarkEnd w:id="56"/>
      <w:bookmarkEnd w:id="57"/>
      <w:bookmarkEnd w:id="58"/>
      <w:bookmarkEnd w:id="59"/>
      <w:r w:rsidRPr="006A42B5">
        <w:rPr>
          <w:rFonts w:ascii="Times New Roman" w:hAnsi="Times New Roman" w:cs="Times New Roman"/>
          <w:b/>
          <w:sz w:val="24"/>
          <w:szCs w:val="24"/>
        </w:rPr>
        <w:t>1.2. Планируемые результаты освоения дисциплины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E4E92DD" w14:textId="56C6DA52" w:rsidR="003E13B8" w:rsidRPr="006A42B5" w:rsidRDefault="003E13B8" w:rsidP="006A42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программы.</w:t>
      </w:r>
    </w:p>
    <w:p w14:paraId="40C18D1D" w14:textId="77777777" w:rsidR="006A42B5" w:rsidRDefault="006A42B5" w:rsidP="006A42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64DAA3" w14:textId="0129EEFA" w:rsidR="003E13B8" w:rsidRPr="006A42B5" w:rsidRDefault="003E13B8" w:rsidP="006A42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</w:t>
      </w:r>
      <w:r w:rsidR="006A42B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144"/>
        <w:gridCol w:w="3260"/>
        <w:gridCol w:w="2517"/>
      </w:tblGrid>
      <w:tr w:rsidR="003E13B8" w:rsidRPr="006A42B5" w14:paraId="1C65323B" w14:textId="77777777" w:rsidTr="006A42B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86F5" w14:textId="5C4F7663" w:rsidR="003E13B8" w:rsidRPr="006A42B5" w:rsidRDefault="003E13B8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1" w:name="_Hlk158201861"/>
            <w:bookmarkEnd w:id="71"/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Код ОК,</w:t>
            </w:r>
          </w:p>
          <w:p w14:paraId="2B5A17CF" w14:textId="77777777" w:rsidR="003E13B8" w:rsidRPr="006A42B5" w:rsidRDefault="003E13B8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1986" w14:textId="77777777" w:rsidR="003E13B8" w:rsidRPr="006A42B5" w:rsidRDefault="003E13B8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FF270" w14:textId="77777777" w:rsidR="003E13B8" w:rsidRPr="006A42B5" w:rsidRDefault="003E13B8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7479" w14:textId="6F7DABFF" w:rsidR="003E13B8" w:rsidRPr="006A42B5" w:rsidRDefault="003E13B8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Владеть навыками</w:t>
            </w:r>
          </w:p>
        </w:tc>
      </w:tr>
      <w:tr w:rsidR="003E13B8" w:rsidRPr="006A42B5" w14:paraId="420D0033" w14:textId="77777777" w:rsidTr="006A42B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C6F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ОК.01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E12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5774C8A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5CC02CF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5389C99C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6808434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90FCC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16AFD044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71D57B4B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25E7EE19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4DA606A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13A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27411993" w14:textId="77777777" w:rsidTr="006A42B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6FFC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ОК.02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C6A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15CABFAD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значимое в перечне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структурировать получаемую информацию, оформлять результаты поиска</w:t>
            </w:r>
          </w:p>
          <w:p w14:paraId="1E27FC9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7F11A47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62DF35E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2822F20D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C931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7A94E12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14:paraId="3C8E8DA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формат оформления результатов поиска информации</w:t>
            </w:r>
          </w:p>
          <w:p w14:paraId="43DD1C8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5CBA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3E13B8" w:rsidRPr="006A42B5" w14:paraId="5F0527B8" w14:textId="77777777" w:rsidTr="006A42B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D34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ОК.05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1698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381E7E9D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C2C20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документов </w:t>
            </w:r>
          </w:p>
          <w:p w14:paraId="736567F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правила построения устных сообщений</w:t>
            </w:r>
          </w:p>
          <w:p w14:paraId="14536719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</w:t>
            </w:r>
          </w:p>
          <w:p w14:paraId="5EA6EC3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EF4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13B8" w:rsidRPr="006A42B5" w14:paraId="47E39B30" w14:textId="77777777" w:rsidTr="006A42B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AF2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ОК.07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9DC3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соблюдать нормы экологической безопасности</w:t>
            </w:r>
          </w:p>
          <w:p w14:paraId="5D09500D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14:paraId="4950F9A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42859FC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1B508784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B991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69DCBB6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14:paraId="540F4E1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пути обеспечения ресурсосбережения</w:t>
            </w:r>
          </w:p>
          <w:p w14:paraId="6A33AE1B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 производства</w:t>
            </w:r>
          </w:p>
          <w:p w14:paraId="5BAB354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  <w:p w14:paraId="522794BF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46D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13B8" w:rsidRPr="006A42B5" w14:paraId="0401AA92" w14:textId="77777777" w:rsidTr="006A42B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636C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3D7B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справочными материалами и технической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документацией по техническому обслуживанию и ремонту автотранспортных средств и их компонентов.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65049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Конструктивные особенности, технические и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эксплуатационные характеристики автотранспортных средств, их агрегатов, систем, механизмов и узлов.</w:t>
            </w:r>
          </w:p>
          <w:p w14:paraId="5C72C6B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52F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-Проверки технического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состояния автотранспортных средств.</w:t>
            </w:r>
          </w:p>
        </w:tc>
      </w:tr>
      <w:tr w:rsidR="003E13B8" w:rsidRPr="006A42B5" w14:paraId="0A3B0BAF" w14:textId="77777777" w:rsidTr="006A42B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588A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742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2E621990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Пользоваться персональным компьютером и специализированным программным обеспечением.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B81A8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конструкции автотранспортных средств и их компонентов.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C36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- Подбора запасных частей и расходных материалов для ремонта.</w:t>
            </w:r>
          </w:p>
        </w:tc>
      </w:tr>
      <w:tr w:rsidR="003E13B8" w:rsidRPr="006A42B5" w14:paraId="60AE33FE" w14:textId="77777777" w:rsidTr="006A42B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FF4F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3F29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14:paraId="1B89C9FC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информацию о технических и потребительских особенностях дополнительного оборудования.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683F8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Правила работы со справочными материалами и технической документацией организации-изготовителя дополнительного оборудования.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762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</w:tr>
      <w:tr w:rsidR="003E13B8" w:rsidRPr="006A42B5" w14:paraId="298BCDC0" w14:textId="77777777" w:rsidTr="006A42B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8D3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26B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CE2A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Номенклатура оборудования и инструмента, используемого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953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</w:tr>
      <w:tr w:rsidR="00077BB5" w:rsidRPr="006A42B5" w14:paraId="52A6058D" w14:textId="77777777" w:rsidTr="006A42B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E891" w14:textId="045C67BD" w:rsidR="00077BB5" w:rsidRPr="006A42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5D1C" w14:textId="77777777" w:rsidR="00077BB5" w:rsidRPr="00077BB5" w:rsidRDefault="00077BB5" w:rsidP="00077B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B5">
              <w:rPr>
                <w:rFonts w:ascii="Times New Roman" w:hAnsi="Times New Roman" w:cs="Times New Roman"/>
                <w:sz w:val="24"/>
                <w:szCs w:val="24"/>
              </w:rPr>
              <w:t xml:space="preserve">-Пользоваться справочными материалами и технической документацией </w:t>
            </w:r>
            <w:r w:rsidRPr="00077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организаций-изготовителей автотранспортных средств, материалов, оборудования и инструмента.</w:t>
            </w:r>
          </w:p>
          <w:p w14:paraId="11C7A598" w14:textId="77777777" w:rsidR="00077BB5" w:rsidRPr="00077B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95029" w14:textId="77777777" w:rsidR="00077BB5" w:rsidRPr="00077BB5" w:rsidRDefault="00077BB5" w:rsidP="00077BB5">
            <w:pPr>
              <w:spacing w:after="0" w:line="240" w:lineRule="auto"/>
              <w:ind w:righ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-Основные технико-экономические показатели производственной </w:t>
            </w:r>
            <w:r w:rsidRPr="00077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области сервиса автотранспортных средств и их компонентов.</w:t>
            </w:r>
          </w:p>
          <w:p w14:paraId="3328846C" w14:textId="77777777" w:rsidR="00077BB5" w:rsidRPr="00077B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F2A9" w14:textId="6090ECC5" w:rsidR="00077BB5" w:rsidRPr="00077B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077BB5" w:rsidRPr="006A42B5" w14:paraId="510F92DE" w14:textId="77777777" w:rsidTr="006A42B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03D1" w14:textId="51BD4661" w:rsidR="00077BB5" w:rsidRPr="006A42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23D5" w14:textId="77777777" w:rsidR="00077BB5" w:rsidRPr="00077BB5" w:rsidRDefault="00077BB5" w:rsidP="00077B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B5">
              <w:rPr>
                <w:rFonts w:ascii="Times New Roman" w:hAnsi="Times New Roman" w:cs="Times New Roman"/>
                <w:sz w:val="24"/>
                <w:szCs w:val="24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30D569BB" w14:textId="77777777" w:rsidR="00077BB5" w:rsidRPr="00077B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356E3" w14:textId="77777777" w:rsidR="00077BB5" w:rsidRPr="00077BB5" w:rsidRDefault="00077BB5" w:rsidP="00077B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B5">
              <w:rPr>
                <w:rFonts w:ascii="Times New Roman" w:hAnsi="Times New Roman" w:cs="Times New Roman"/>
                <w:sz w:val="24"/>
                <w:szCs w:val="24"/>
              </w:rPr>
              <w:t>-Правила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14:paraId="0645E7A1" w14:textId="77777777" w:rsidR="00077BB5" w:rsidRPr="00077B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C3E9" w14:textId="15C953EC" w:rsidR="00077BB5" w:rsidRPr="00077B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7360FAC4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811DFF" w14:textId="3F2D4F83" w:rsidR="003E13B8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5039AB" w14:textId="77777777" w:rsidR="006A42B5" w:rsidRP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DA1FB2" w14:textId="77777777" w:rsidR="006A42B5" w:rsidRPr="00042F7B" w:rsidRDefault="006A42B5" w:rsidP="006A22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72" w:name="__RefHeading___5"/>
      <w:bookmarkStart w:id="73" w:name="__RefHeading___93"/>
      <w:bookmarkStart w:id="74" w:name="__RefHeading___181"/>
      <w:bookmarkStart w:id="75" w:name="__RefHeading___269"/>
      <w:bookmarkEnd w:id="72"/>
      <w:bookmarkEnd w:id="73"/>
      <w:bookmarkEnd w:id="74"/>
      <w:bookmarkEnd w:id="75"/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4CFEE6E0" w14:textId="77777777" w:rsidR="006A42B5" w:rsidRPr="00042F7B" w:rsidRDefault="006A42B5" w:rsidP="006A22A7">
      <w:pPr>
        <w:widowControl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14:paraId="69EBF8E9" w14:textId="17A73EC9" w:rsidR="006A42B5" w:rsidRDefault="006A42B5" w:rsidP="006A42B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062052BB" w14:textId="21127BC5" w:rsidR="006A42B5" w:rsidRDefault="006A42B5" w:rsidP="006A42B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5D22F202" w14:textId="20AB0E78" w:rsidR="006A42B5" w:rsidRDefault="006A42B5" w:rsidP="006A42B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602"/>
      </w:tblGrid>
      <w:tr w:rsidR="006A42B5" w:rsidRPr="00042F7B" w14:paraId="58AF9DBE" w14:textId="77777777" w:rsidTr="006A22A7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B06C8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A010C1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6A42B5" w:rsidRPr="00042F7B" w14:paraId="1DDE5E75" w14:textId="77777777" w:rsidTr="006A22A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375DC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D7216" w14:textId="1944C645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6A42B5" w:rsidRPr="00042F7B" w14:paraId="5700FD49" w14:textId="77777777" w:rsidTr="006A22A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DA6546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6C262B" w14:textId="6B95E275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6A42B5" w:rsidRPr="00042F7B" w14:paraId="4B1C21A2" w14:textId="77777777" w:rsidTr="006A22A7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1C62A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6A42B5" w:rsidRPr="00042F7B" w14:paraId="2614EA6D" w14:textId="77777777" w:rsidTr="006A22A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431EAB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FC3F4A" w14:textId="371563AF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42B5" w:rsidRPr="00042F7B" w14:paraId="6ECBD3A6" w14:textId="77777777" w:rsidTr="006A22A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22AB2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DCB300" w14:textId="69156BD8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6A42B5" w:rsidRPr="00042F7B" w14:paraId="689433DA" w14:textId="77777777" w:rsidTr="006A22A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3808B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70412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5D56DFF8" w14:textId="77777777" w:rsidR="006A42B5" w:rsidRDefault="006A42B5" w:rsidP="006A42B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5B1C8820" w14:textId="77777777" w:rsidR="006A42B5" w:rsidRPr="00042F7B" w:rsidRDefault="006A42B5" w:rsidP="006A42B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498A94FF" w14:textId="75D72278" w:rsidR="003E13B8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76" w:name="_Hlk152333186"/>
      <w:bookmarkEnd w:id="76"/>
    </w:p>
    <w:p w14:paraId="5952501A" w14:textId="45D7CEAF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20F63B" w14:textId="2292E311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1DCE67" w14:textId="2A844459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3ED8C9" w14:textId="190F5151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AF5009" w14:textId="0F9E71A4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7A6A88" w14:textId="0F55C7F7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21166F" w14:textId="3E6655D3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F74DA6" w14:textId="086ADCE2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A87C15" w14:textId="08ACEB07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C12443" w14:textId="48990B6F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588D26" w14:textId="0A2BACE5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94889C" w14:textId="0549A417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EB8992" w14:textId="77777777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A42B5" w:rsidSect="006A42B5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0C18073C" w14:textId="15E35D7E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77" w:name="__RefHeading___7"/>
      <w:bookmarkStart w:id="78" w:name="__RefHeading___95"/>
      <w:bookmarkStart w:id="79" w:name="__RefHeading___183"/>
      <w:bookmarkStart w:id="80" w:name="__RefHeading___271"/>
      <w:bookmarkStart w:id="81" w:name="_Toc177461914"/>
      <w:bookmarkStart w:id="82" w:name="_Toc202910696"/>
      <w:bookmarkStart w:id="83" w:name="_Toc202945330"/>
      <w:bookmarkStart w:id="84" w:name="_Toc202945454"/>
      <w:bookmarkStart w:id="85" w:name="_Toc202945578"/>
      <w:bookmarkStart w:id="86" w:name="_Toc202945702"/>
      <w:bookmarkStart w:id="87" w:name="_Toc202945823"/>
      <w:bookmarkStart w:id="88" w:name="_Toc202945918"/>
      <w:bookmarkStart w:id="89" w:name="_Toc202946254"/>
      <w:bookmarkStart w:id="90" w:name="_Toc202947167"/>
      <w:bookmarkStart w:id="91" w:name="_Toc202947449"/>
      <w:bookmarkEnd w:id="77"/>
      <w:bookmarkEnd w:id="78"/>
      <w:bookmarkEnd w:id="79"/>
      <w:bookmarkEnd w:id="80"/>
      <w:r w:rsidRPr="006A42B5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6A42B5">
        <w:rPr>
          <w:rFonts w:ascii="Times New Roman" w:hAnsi="Times New Roman" w:cs="Times New Roman"/>
          <w:sz w:val="24"/>
          <w:szCs w:val="24"/>
        </w:rPr>
        <w:t> </w:t>
      </w:r>
      <w:bookmarkStart w:id="92" w:name="_Hlk158202181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6A42B5" w:rsidRPr="00042F7B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</w:t>
      </w: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8651"/>
        <w:gridCol w:w="988"/>
        <w:gridCol w:w="2409"/>
      </w:tblGrid>
      <w:tr w:rsidR="006A42B5" w:rsidRPr="006A42B5" w14:paraId="1D74ED3F" w14:textId="6F035000" w:rsidTr="003F6460">
        <w:trPr>
          <w:trHeight w:val="11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A3F6C" w14:textId="78B2376C" w:rsidR="006A42B5" w:rsidRPr="00D1770A" w:rsidRDefault="006A42B5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0A"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FD5AC" w14:textId="278AAFD6" w:rsidR="006A42B5" w:rsidRPr="00D1770A" w:rsidRDefault="006A42B5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0A">
              <w:rPr>
                <w:rFonts w:ascii="Times New Roman" w:hAnsi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0BDFC" w14:textId="10D1749F" w:rsidR="006A42B5" w:rsidRPr="00D1770A" w:rsidRDefault="006A42B5" w:rsidP="00D177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0A">
              <w:rPr>
                <w:rFonts w:ascii="Times New Roman" w:hAnsi="Times New Roman"/>
                <w:b/>
              </w:rPr>
              <w:t>Объем, акад.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113B9" w14:textId="47AD22FD" w:rsidR="006A42B5" w:rsidRPr="00D1770A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0A"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A42B5" w:rsidRPr="006A42B5" w14:paraId="02E30359" w14:textId="28FE86A3" w:rsidTr="003F6460">
        <w:trPr>
          <w:trHeight w:val="316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417C" w14:textId="57232055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Геометрическое и проекционное черчение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4308A" w14:textId="5DCE8723" w:rsidR="006A42B5" w:rsidRPr="00691BEB" w:rsidRDefault="00691BEB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BE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FDA61" w14:textId="77777777" w:rsidR="006A42B5" w:rsidRPr="00691BEB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2B5" w:rsidRPr="006A42B5" w14:paraId="7E7CBB20" w14:textId="0EE999CD" w:rsidTr="003F6460">
        <w:trPr>
          <w:trHeight w:val="23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23E1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</w:p>
          <w:p w14:paraId="6BE15192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сведения по оформлению    </w:t>
            </w:r>
          </w:p>
          <w:p w14:paraId="3E032EEC" w14:textId="45A1BA33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чертежей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E855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CC95C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E09CB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6FAF64BF" w14:textId="3F8A6CB0" w:rsidTr="00FB7984">
        <w:trPr>
          <w:trHeight w:val="70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A7F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C95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Основные понятия и термины. Форматы. Типы линий. Шрифт стандартный. Оформление чертежей в соответствии с требованиями стандартов ГОСТ, ЕСКД и СПДС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2761D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AC7312" w14:textId="109028E9" w:rsidR="00934222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3C7881C4" w14:textId="72589CDE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</w:t>
            </w:r>
            <w:r w:rsidR="00BE70A3">
              <w:rPr>
                <w:rFonts w:ascii="Times New Roman" w:hAnsi="Times New Roman" w:cs="Times New Roman"/>
                <w:sz w:val="24"/>
                <w:szCs w:val="24"/>
              </w:rPr>
              <w:t>, 2.2, 2.3</w:t>
            </w:r>
          </w:p>
        </w:tc>
      </w:tr>
      <w:tr w:rsidR="00934222" w:rsidRPr="006A42B5" w14:paraId="544249DE" w14:textId="76171045" w:rsidTr="00FB7984">
        <w:trPr>
          <w:trHeight w:val="3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F8AF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930CE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B0099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D81FA0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F71CC96" w14:textId="17422102" w:rsidTr="00FB7984">
        <w:trPr>
          <w:trHeight w:val="527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8AD62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3302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1. Выполнение вспомогательной разметки для оформления титульных листов работ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DC205" w14:textId="2C9BDDB5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F90225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2EB9B61" w14:textId="11D43D08" w:rsidTr="00FB7984">
        <w:trPr>
          <w:trHeight w:val="26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26FCF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81F74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2. Написание букв шрифтом по ГОСТ 2.304-81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4CDFC" w14:textId="729537F3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60B7D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04260EDB" w14:textId="1B85CDF9" w:rsidTr="003F6460">
        <w:trPr>
          <w:trHeight w:val="301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E4EB" w14:textId="6871236F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Тема 1.2. Геометрические построения и приемы вычерчивания контуров технических деталей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D94C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375B1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B8C84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23CF661E" w14:textId="428A9399" w:rsidTr="0042157F">
        <w:trPr>
          <w:trHeight w:val="307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9DA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156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Деление окружности на равные части. Сопряжения. Нанесение размеров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8AC31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826C56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594D20EF" w14:textId="3082CF0C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28633E10" w14:textId="7EF54E2E" w:rsidTr="0042157F">
        <w:trPr>
          <w:trHeight w:val="31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41DF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4F1F6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88AFA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C5475A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2A44803" w14:textId="624F1F49" w:rsidTr="0042157F">
        <w:trPr>
          <w:trHeight w:val="11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C18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D507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3. Сопряжения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96E2B" w14:textId="61906541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701A53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08A9B15" w14:textId="37AE9DB9" w:rsidTr="0042157F">
        <w:trPr>
          <w:trHeight w:val="11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6BC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EFE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4. Вычерчивание контуров технических деталей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4EAAC" w14:textId="7B8951BD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58531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46FE4AE3" w14:textId="3C8B19FE" w:rsidTr="003F6460">
        <w:trPr>
          <w:trHeight w:val="26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CE50" w14:textId="576946DE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Тема 1.3. Аксонометрические проекции фигур и тел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09AC5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A00E6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0F0F4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286D0FE" w14:textId="6AD885A6" w:rsidTr="00B24704">
        <w:trPr>
          <w:trHeight w:val="4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BFB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6430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Аксонометрические проекции. Проецирование точки. Проецирование геометрических тел.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E37ED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EB92B3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0F8C1650" w14:textId="2967BF43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13C82DF8" w14:textId="0C40A8D9" w:rsidTr="00B24704">
        <w:trPr>
          <w:trHeight w:val="20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6B80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F56C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C9960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9A3FA3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AF42AE1" w14:textId="63880988" w:rsidTr="00B24704">
        <w:trPr>
          <w:trHeight w:val="69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2EC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5E2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5. 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C07FA" w14:textId="5E11CBC6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E2A4E2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71FCD2C" w14:textId="35DC6352" w:rsidTr="00B24704">
        <w:trPr>
          <w:trHeight w:val="55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DD2D4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E7B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6. Выполнение комплексных чертежей построения проекций геометрических тел. Построение аксонометрических проекций геометрических тел.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4312" w14:textId="6BC35E8B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B05F2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0093147C" w14:textId="61AF10C8" w:rsidTr="003F6460">
        <w:trPr>
          <w:trHeight w:val="324"/>
        </w:trPr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7351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Тема 1.4. </w:t>
            </w:r>
          </w:p>
          <w:p w14:paraId="7624BA85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Пересечение геометрических тел секущей плоскостью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872F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11B50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A14D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12181384" w14:textId="35EFB5E1" w:rsidTr="00E40313">
        <w:trPr>
          <w:trHeight w:val="13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76A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681F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Сечение геометрических тел плоскостями.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2FE30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B55AEE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48214756" w14:textId="3E6E54A5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ПК1.2, 1.3, 1.4, 2.1, 2.2, 2.3</w:t>
            </w:r>
          </w:p>
        </w:tc>
      </w:tr>
      <w:tr w:rsidR="00934222" w:rsidRPr="006A42B5" w14:paraId="5BE33B8A" w14:textId="3FBA9CD6" w:rsidTr="00E40313">
        <w:trPr>
          <w:trHeight w:val="25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16B2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C890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2471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1F9B79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6B5D4B52" w14:textId="589C7A13" w:rsidTr="00E40313">
        <w:trPr>
          <w:trHeight w:val="63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077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E3AD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7. Пересечение призмы, конуса плоскостью. Построение проекции призмы, конуса. Построение аксонометрии призмы, конуса.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FECF" w14:textId="410EDEC0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041455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781F504" w14:textId="658CA3CB" w:rsidTr="00E40313">
        <w:trPr>
          <w:trHeight w:val="63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F8312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342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8. Выполнение комплексного чертежа усеченного многогранника, развертки поверхности тела и аксонометрическое изображение тела.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53150" w14:textId="72844716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954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01809C25" w14:textId="2CCA3D72" w:rsidTr="003F6460">
        <w:trPr>
          <w:trHeight w:val="33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B238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Тема 1.5. Взаимное пересечение поверхностей тел.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124C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2A6F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3FEED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EFEEF1C" w14:textId="5F77B2FF" w:rsidTr="00FE05D6">
        <w:trPr>
          <w:trHeight w:val="27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2E33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F85E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Пересечение поверхностей геометрических тел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D4E5B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4C8E0D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0E1AC5DE" w14:textId="3DF2553A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49F50839" w14:textId="34259856" w:rsidTr="00FE05D6">
        <w:trPr>
          <w:trHeight w:val="37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7F18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47D2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FCD37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1E80C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CC02CAC" w14:textId="5E3FCECD" w:rsidTr="00FE05D6">
        <w:trPr>
          <w:trHeight w:val="56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950BE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B614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9. Выполнение комплексный чертеж и аксонометрическое изображение пересекающихся геометрических тел между собой. Пересечение конуса и цилиндра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88D6E" w14:textId="57A800F1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ED8263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6F54560" w14:textId="42AFE9BB" w:rsidTr="00FE05D6">
        <w:trPr>
          <w:trHeight w:val="56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EA5B1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3DA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10. Выполнить комплексный чертеж и аксонометрическое изображение пересекающихся геометрических тел между собой. Построение проекций конуса и цилиндра. Построение аксонометрии конуса и цилиндра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56F13" w14:textId="6338F165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75A2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6FC85159" w14:textId="43233A82" w:rsidTr="003F6460">
        <w:trPr>
          <w:trHeight w:val="190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80C9A" w14:textId="6B9FAE8F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DC9B" w14:textId="0C8E8766" w:rsidR="006A42B5" w:rsidRPr="003F6460" w:rsidRDefault="003F6460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460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86DF6" w14:textId="77777777" w:rsidR="006A42B5" w:rsidRPr="003F6460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2B5" w:rsidRPr="006A42B5" w14:paraId="088538F4" w14:textId="41EF3CF3" w:rsidTr="003F6460">
        <w:trPr>
          <w:trHeight w:val="29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5C8A0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Тема 2.1. Изображения, виды, разрезы, сечения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A7B8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4964F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142A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B25EE16" w14:textId="74CC5995" w:rsidTr="00C2598E">
        <w:trPr>
          <w:trHeight w:val="55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6ACE6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DF9A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Основные, дополнительные и местные виды. Простые, наклонные, сложные и местные разрезы. Вынесенные и наложенные сечения. Построение видов, сечений и разрезов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AE4E1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629F67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5E95B086" w14:textId="1A89E453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2CF7B03A" w14:textId="2FA1E736" w:rsidTr="00C2598E">
        <w:trPr>
          <w:trHeight w:val="22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BA55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1BA0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8EA7C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FD6FC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BACD650" w14:textId="53576F9E" w:rsidTr="00C2598E">
        <w:trPr>
          <w:trHeight w:val="22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0788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127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11. Выполнение построений по двум заданным видам третьего вида.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93440E5" w14:textId="05F106CA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61D3CB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C167DB4" w14:textId="3006F2F5" w:rsidTr="00C2598E">
        <w:trPr>
          <w:trHeight w:val="33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6A3AA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7A1C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12. Выполнение построения разрезов. Построение простых разрезов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6801E9C" w14:textId="0A9E2A9C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A35D2D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2FA0EF6E" w14:textId="373A355B" w:rsidTr="00C2598E">
        <w:trPr>
          <w:trHeight w:val="55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1540E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28BFC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13. Выполнение фронтального разреза. Выполнение аксонометрической проекции с вырезом передней четверти детали.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A1860" w14:textId="70D55120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1DABC4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713D27DF" w14:textId="40535186" w:rsidTr="00C2598E">
        <w:trPr>
          <w:trHeight w:val="55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E213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DBF3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14. Выполнение чертежи деталей, содержащих необходимые сложные разрезы. Построение ломанного и ступенчатого разрезов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E4C1E" w14:textId="42962A24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B5AEB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47B74074" w14:textId="7B026B93" w:rsidTr="003F6460">
        <w:trPr>
          <w:trHeight w:val="257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DE032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</w:p>
          <w:p w14:paraId="219E9324" w14:textId="5CF0C72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Резьба, резьбовые соединения и эскизы деталей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F8FA9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B8F42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5CE54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99273F6" w14:textId="592943F5" w:rsidTr="00807402">
        <w:trPr>
          <w:trHeight w:val="54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077D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04F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Изображение резьбы и резьбовых соединений. Рабочие эскизы деталей. Обозначение материалов на чертежах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D2E7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0153D0" w14:textId="77777777" w:rsidR="00934222" w:rsidRDefault="00934222" w:rsidP="009342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1F20E6DF" w14:textId="0BF94907" w:rsidR="00934222" w:rsidRPr="006A42B5" w:rsidRDefault="00934222" w:rsidP="009342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</w:t>
            </w:r>
          </w:p>
        </w:tc>
      </w:tr>
      <w:tr w:rsidR="00934222" w:rsidRPr="006A42B5" w14:paraId="42ECB086" w14:textId="4C45BCD2" w:rsidTr="00807402">
        <w:trPr>
          <w:trHeight w:val="33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7845A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D3E51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4CD82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69ACE4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02B8904B" w14:textId="331A702F" w:rsidTr="00807402">
        <w:trPr>
          <w:trHeight w:val="36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CCB57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871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15. Выполнение эскиза детали с применением необходимых разрезов и сечений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807C5F4" w14:textId="15DB881D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4E8E3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D893B0D" w14:textId="18B3D231" w:rsidTr="00807402">
        <w:trPr>
          <w:trHeight w:val="35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4485C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FDB0" w14:textId="7A7D933F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16. Выполнение эскиза детали с применением необходимых разрезов и сечений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76D4A" w14:textId="22017CA1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936A55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77A0E341" w14:textId="43631220" w:rsidTr="00807402">
        <w:trPr>
          <w:trHeight w:val="36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540F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CAB1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17. Выполнение рабочего чертежа по рабочему эскизу детали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AFFFD" w14:textId="2E16F9E4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B27E5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4766AFB0" w14:textId="6EE37C71" w:rsidTr="003F6460">
        <w:trPr>
          <w:trHeight w:val="364"/>
        </w:trPr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D3671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</w:p>
          <w:p w14:paraId="591E6C82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Разъемные и неразъемные соединения. Сборочные чертежи</w:t>
            </w:r>
          </w:p>
        </w:tc>
        <w:tc>
          <w:tcPr>
            <w:tcW w:w="8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5A0CC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C1814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9F7A9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AFE4011" w14:textId="6D0EC491" w:rsidTr="002F1976">
        <w:trPr>
          <w:trHeight w:val="312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DD4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B238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Разъемные и неразъемные соединения. Зубчатые передачи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C4930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E86EF8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6A97D507" w14:textId="08F60CD2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25752CA7" w14:textId="5DD44C2D" w:rsidTr="002F1976">
        <w:trPr>
          <w:trHeight w:val="334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CA01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A357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D4B29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7B43F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012C4E2" w14:textId="77EC6BD2" w:rsidTr="002F1976">
        <w:trPr>
          <w:trHeight w:val="317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ED9D0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6BD8E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18. Выполнение сборочного чертежа соединения деталей болтом. Составление спецификации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EBC11" w14:textId="427D6BA8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F13D7E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747828B9" w14:textId="18D0DB53" w:rsidTr="002F1976">
        <w:trPr>
          <w:trHeight w:val="544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D2D7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0598C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19. Выполнение сборочного чертежа соединения деталей шпилькой. Составление спецификации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6A326" w14:textId="6097DEFA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7ABCB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14C5B155" w14:textId="42A7AAB4" w:rsidTr="002F1976">
        <w:trPr>
          <w:trHeight w:val="391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2B61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10E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20. Выполнение сборочного чертежа соединения деталей сваркой. Составление спецификации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61DD" w14:textId="3D51F995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4C8186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3BBDC46" w14:textId="5311CC1E" w:rsidTr="002F1976">
        <w:trPr>
          <w:trHeight w:val="274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0D8ED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F9A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21. Рабочие эскизы деталей узла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9E694" w14:textId="0CE09E0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D07DF4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057B8F11" w14:textId="157CD86E" w:rsidTr="002F1976">
        <w:trPr>
          <w:trHeight w:val="23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E3F26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66D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22. Рабочие эскизы деталей № 1 и № 2.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23840" w14:textId="201B1E4E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879EE4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6A15BF6" w14:textId="7AE79419" w:rsidTr="002F1976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38F1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1777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23. Рабочие эскизы деталей № 3 м № 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161E9" w14:textId="4B664CCF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298C47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6687C0C" w14:textId="51F749BF" w:rsidTr="002F1976">
        <w:trPr>
          <w:trHeight w:val="235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C1B6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38AF" w14:textId="3E86C821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24. Выполнение эскизов деталей сборочной единицы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95C33" w14:textId="2E9D7D10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508F1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6ADB1AF" w14:textId="05C4D641" w:rsidTr="002F1976">
        <w:trPr>
          <w:trHeight w:val="26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B67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F8D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25. Выполнение сборочного чертежа по эскизам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1634D" w14:textId="6AD39CD0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5C20C7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2F578ECA" w14:textId="61CC2831" w:rsidTr="002F1976">
        <w:trPr>
          <w:trHeight w:val="29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7486F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2B7F2" w14:textId="438E39AA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. Построение проекций сборочного чертежа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17D71" w14:textId="5333B4C6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2EBC09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6EA75466" w14:textId="4BF0961C" w:rsidTr="002F1976">
        <w:trPr>
          <w:trHeight w:val="195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A6FC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BF5F4" w14:textId="38F99493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Выполнение разрезов и сечений на сборочном чертеже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6E074" w14:textId="01AAE846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BB9F4A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2E00AE4B" w14:textId="23DAC209" w:rsidTr="002F1976">
        <w:trPr>
          <w:trHeight w:val="228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C731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5946" w14:textId="0EAEA9B5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Выполнение разрезов и сечений на сборочном чертеже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45F6C" w14:textId="149D7ED4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2992E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1B2B990C" w14:textId="01D1274A" w:rsidTr="003F6460">
        <w:trPr>
          <w:trHeight w:val="320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00B3B" w14:textId="33B6DD5D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Схемы кинематические принципиальные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E8E7" w14:textId="0958EE33" w:rsidR="006A42B5" w:rsidRPr="003F6460" w:rsidRDefault="003F6460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4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CFE46" w14:textId="77777777" w:rsidR="006A42B5" w:rsidRPr="003F6460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2B5" w:rsidRPr="006A42B5" w14:paraId="17E97555" w14:textId="6C13ACB4" w:rsidTr="003F6460">
        <w:trPr>
          <w:trHeight w:val="12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B2731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14:paraId="453B67BB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Общие сведения о кинематических схемах и их элементах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73E30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C2743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56E1A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0A90AE5C" w14:textId="1BEDA6E7" w:rsidTr="00276B11">
        <w:trPr>
          <w:trHeight w:val="31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6F2B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BF6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Чтение и выполнение чертежей схем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0FAB6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1F58D8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07289C07" w14:textId="0FA03242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0052EEA5" w14:textId="3BF65D2F" w:rsidTr="00276B11">
        <w:trPr>
          <w:trHeight w:val="31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DAE06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1BA2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87C68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61A718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FC4DD98" w14:textId="3E542773" w:rsidTr="00276B11">
        <w:trPr>
          <w:trHeight w:val="31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ECC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DA162" w14:textId="4F9C860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Выполнение чертежа кинематической схемы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22F06" w14:textId="42CE8F36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A37A0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3F2E29C3" w14:textId="2A80565B" w:rsidTr="003F6460">
        <w:trPr>
          <w:trHeight w:val="317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8A210" w14:textId="63302FD9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Элементы машиностроительного и строительного черчения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CA675" w14:textId="257A62E2" w:rsidR="006A42B5" w:rsidRPr="009A321A" w:rsidRDefault="009A321A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21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DAD6A" w14:textId="77777777" w:rsidR="006A42B5" w:rsidRPr="009A321A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2B5" w:rsidRPr="006A42B5" w14:paraId="02BE5173" w14:textId="28727282" w:rsidTr="003F6460">
        <w:trPr>
          <w:trHeight w:val="229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4F188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Тема 4.1. </w:t>
            </w:r>
          </w:p>
          <w:p w14:paraId="7DB2EA7C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Общие сведения о строительном черчении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A8F75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CB47B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FA524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629972C7" w14:textId="0C8F2D99" w:rsidTr="00EB179D">
        <w:trPr>
          <w:trHeight w:val="25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695D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204A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Элементы строительного черчения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088EE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5C8F0F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6BD5000D" w14:textId="24E90A6B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027DD046" w14:textId="656FD8C6" w:rsidTr="00EB179D">
        <w:trPr>
          <w:trHeight w:val="34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51CA7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9083D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E8093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DC0D0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13DFF5CE" w14:textId="2AEDA5DB" w:rsidTr="00EB179D">
        <w:trPr>
          <w:trHeight w:val="2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C52D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2E95" w14:textId="6C94D43E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Выполнение чертежа планировки участка или зоны СТО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09B78" w14:textId="415F54DF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009F3E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28476998" w14:textId="04EA01D1" w:rsidTr="00EB179D">
        <w:trPr>
          <w:trHeight w:val="303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9410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F471" w14:textId="0CE15B3D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Выполнение чертежа планировки участка или зоны СТО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58C15" w14:textId="0147BCDE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545EC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B72B322" w14:textId="5FC5E14C" w:rsidTr="00EB179D">
        <w:trPr>
          <w:trHeight w:val="25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BE30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2CB3" w14:textId="10773FE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Простановка оборудования на чертеже планировки участка или зоны СТО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2112" w14:textId="3825398F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0FFFE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E28E3B7" w14:textId="354995E1" w:rsidTr="00EB179D">
        <w:trPr>
          <w:trHeight w:val="25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EC9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7B434" w14:textId="783106F9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Простановка оборудования на чертеже планировки участка или зоны СТО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F9913" w14:textId="071E0389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B413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20090635" w14:textId="2AC99C8C" w:rsidTr="003F6460">
        <w:trPr>
          <w:trHeight w:val="287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74258" w14:textId="12806290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5. Общие сведения о машинной графике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FDB29" w14:textId="7F23910B" w:rsidR="006A42B5" w:rsidRPr="009A321A" w:rsidRDefault="009A321A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78E9" w14:textId="77777777" w:rsidR="006A42B5" w:rsidRPr="009A321A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2B5" w:rsidRPr="006A42B5" w14:paraId="427B0D22" w14:textId="4F363226" w:rsidTr="003F6460">
        <w:trPr>
          <w:trHeight w:val="26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E9BC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Тема 5.1. Системы автоматизированного проектирования на персональных компьютерах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699E7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AD159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EBBC9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70EF9C66" w14:textId="34E70202" w:rsidTr="008E68EB">
        <w:trPr>
          <w:trHeight w:val="24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39F81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DCA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Системы автоматизированного проектирования Компас или Авто </w:t>
            </w:r>
            <w:proofErr w:type="spellStart"/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proofErr w:type="spellEnd"/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Пользовательский интерфейс программ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1F6FC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377DB6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1D44E776" w14:textId="66DE73F9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4466A7F7" w14:textId="77706072" w:rsidTr="008E68EB">
        <w:trPr>
          <w:trHeight w:val="24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FBED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08B24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15507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30F9AA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6E7BDC8" w14:textId="4AE6B929" w:rsidTr="008E68EB">
        <w:trPr>
          <w:trHeight w:val="56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77F0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3F76B" w14:textId="31198822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Знакомство с пользовательским интерфейсом систем автоматизированного проектирования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1BCD4" w14:textId="4AA87711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5A41E6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2C800FB" w14:textId="719ECC86" w:rsidTr="008E68EB">
        <w:trPr>
          <w:trHeight w:val="56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6982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A7DA" w14:textId="76A8B61C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Знакомство с пользовательским интерфейсом систем автоматизированного проектирования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AB2E2" w14:textId="3BEC9BD8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924D1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1A2CA821" w14:textId="74B30305" w:rsidTr="003F6460">
        <w:trPr>
          <w:trHeight w:val="292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484A4" w14:textId="77777777" w:rsidR="006A42B5" w:rsidRPr="00D1770A" w:rsidRDefault="006A42B5" w:rsidP="00D177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  <w:p w14:paraId="5838E817" w14:textId="5251644C" w:rsidR="00D1770A" w:rsidRPr="00D1770A" w:rsidRDefault="00D1770A" w:rsidP="00D177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9F7C4" w14:textId="62527645" w:rsidR="006A42B5" w:rsidRPr="009A321A" w:rsidRDefault="00D1770A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21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BD19" w14:textId="77777777" w:rsidR="006A42B5" w:rsidRPr="009A321A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2B5" w:rsidRPr="006A42B5" w14:paraId="6CB5D90C" w14:textId="7C6E194E" w:rsidTr="003F6460">
        <w:trPr>
          <w:trHeight w:val="254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AB170" w14:textId="40CCA013" w:rsidR="006A42B5" w:rsidRPr="00D1770A" w:rsidRDefault="006A42B5" w:rsidP="00D177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F1DA1" w14:textId="170CD4F5" w:rsidR="006A42B5" w:rsidRPr="006A42B5" w:rsidRDefault="00D1770A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DD281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548684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7B1117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93" w:name="__RefHeading___8"/>
      <w:bookmarkStart w:id="94" w:name="__RefHeading___96"/>
      <w:bookmarkStart w:id="95" w:name="__RefHeading___184"/>
      <w:bookmarkStart w:id="96" w:name="__RefHeading___272"/>
      <w:bookmarkStart w:id="97" w:name="_Toc177461915"/>
      <w:bookmarkStart w:id="98" w:name="_Toc202910697"/>
      <w:bookmarkStart w:id="99" w:name="_Toc202945331"/>
      <w:bookmarkStart w:id="100" w:name="_Toc202945455"/>
      <w:bookmarkStart w:id="101" w:name="_Toc202945579"/>
      <w:bookmarkStart w:id="102" w:name="_Toc202945703"/>
      <w:bookmarkStart w:id="103" w:name="_Toc202945824"/>
      <w:bookmarkStart w:id="104" w:name="_Toc202945919"/>
      <w:bookmarkStart w:id="105" w:name="_Toc202946255"/>
      <w:bookmarkStart w:id="106" w:name="_Toc202947168"/>
      <w:bookmarkStart w:id="107" w:name="_Toc202947450"/>
      <w:bookmarkEnd w:id="93"/>
      <w:bookmarkEnd w:id="94"/>
      <w:bookmarkEnd w:id="95"/>
      <w:bookmarkEnd w:id="96"/>
    </w:p>
    <w:p w14:paraId="28F3BF26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A97280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CB602E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394520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5B5703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A7E78B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D2AE47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558915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25959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CBCD56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647A58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27A1B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344119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A6C020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4D0E64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F2C003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9A2D25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770A" w:rsidSect="006A42B5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20B931D3" w14:textId="07D08BD4" w:rsidR="003E13B8" w:rsidRPr="00D1770A" w:rsidRDefault="003E13B8" w:rsidP="00D177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7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Условия реализации </w:t>
      </w:r>
      <w:r w:rsidR="00D1770A" w:rsidRPr="00D1770A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Pr="00D1770A">
        <w:rPr>
          <w:rFonts w:ascii="Times New Roman" w:hAnsi="Times New Roman" w:cs="Times New Roman"/>
          <w:b/>
          <w:sz w:val="24"/>
          <w:szCs w:val="24"/>
        </w:rPr>
        <w:t>ДИСЦИПЛИНЫ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4A6D518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08" w:name="__RefHeading___9"/>
      <w:bookmarkStart w:id="109" w:name="__RefHeading___97"/>
      <w:bookmarkStart w:id="110" w:name="__RefHeading___185"/>
      <w:bookmarkStart w:id="111" w:name="__RefHeading___273"/>
      <w:bookmarkStart w:id="112" w:name="_Toc177461916"/>
      <w:bookmarkStart w:id="113" w:name="_Toc202910698"/>
      <w:bookmarkStart w:id="114" w:name="_Toc202945332"/>
      <w:bookmarkStart w:id="115" w:name="_Toc202945456"/>
      <w:bookmarkStart w:id="116" w:name="_Toc202945580"/>
      <w:bookmarkStart w:id="117" w:name="_Toc202945704"/>
      <w:bookmarkStart w:id="118" w:name="_Toc202945825"/>
      <w:bookmarkStart w:id="119" w:name="_Toc202945920"/>
      <w:bookmarkStart w:id="120" w:name="_Toc202946256"/>
      <w:bookmarkStart w:id="121" w:name="_Toc202947169"/>
      <w:bookmarkStart w:id="122" w:name="_Toc202947451"/>
      <w:bookmarkEnd w:id="108"/>
      <w:bookmarkEnd w:id="109"/>
      <w:bookmarkEnd w:id="110"/>
      <w:bookmarkEnd w:id="111"/>
    </w:p>
    <w:p w14:paraId="7BB92425" w14:textId="6691062D" w:rsidR="003E13B8" w:rsidRPr="00D1770A" w:rsidRDefault="003E13B8" w:rsidP="006A4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70A"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621A36E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</w:p>
    <w:p w14:paraId="23878336" w14:textId="12AFD699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Кабинет «</w:t>
      </w:r>
      <w:r>
        <w:rPr>
          <w:rFonts w:ascii="Times New Roman" w:hAnsi="Times New Roman"/>
          <w:sz w:val="24"/>
          <w:szCs w:val="24"/>
        </w:rPr>
        <w:t>Инженерная графика</w:t>
      </w:r>
      <w:r w:rsidRPr="00042F7B">
        <w:rPr>
          <w:rFonts w:ascii="Times New Roman" w:hAnsi="Times New Roman"/>
          <w:sz w:val="24"/>
          <w:szCs w:val="24"/>
        </w:rPr>
        <w:t xml:space="preserve">», </w:t>
      </w:r>
    </w:p>
    <w:p w14:paraId="20C176B3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38F380D4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70A209A6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13590DD5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5A7466D7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3E9A245E" w14:textId="77777777" w:rsidR="00D1770A" w:rsidRPr="00042F7B" w:rsidRDefault="00D1770A" w:rsidP="00D1770A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3A71F0F5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4035B36E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6731674A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6D546409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598EAB86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61361188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4B7CB3" w14:textId="77777777" w:rsidR="003E13B8" w:rsidRPr="00D1770A" w:rsidRDefault="003E13B8" w:rsidP="006A4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23" w:name="__RefHeading___10"/>
      <w:bookmarkStart w:id="124" w:name="__RefHeading___98"/>
      <w:bookmarkStart w:id="125" w:name="__RefHeading___186"/>
      <w:bookmarkStart w:id="126" w:name="__RefHeading___274"/>
      <w:bookmarkStart w:id="127" w:name="_Toc177461917"/>
      <w:bookmarkStart w:id="128" w:name="_Toc202910699"/>
      <w:bookmarkStart w:id="129" w:name="_Toc202945333"/>
      <w:bookmarkStart w:id="130" w:name="_Toc202945457"/>
      <w:bookmarkStart w:id="131" w:name="_Toc202945581"/>
      <w:bookmarkStart w:id="132" w:name="_Toc202945705"/>
      <w:bookmarkStart w:id="133" w:name="_Toc202945826"/>
      <w:bookmarkStart w:id="134" w:name="_Toc202945921"/>
      <w:bookmarkStart w:id="135" w:name="_Toc202946257"/>
      <w:bookmarkStart w:id="136" w:name="_Toc202947170"/>
      <w:bookmarkStart w:id="137" w:name="_Toc202947452"/>
      <w:bookmarkEnd w:id="123"/>
      <w:bookmarkEnd w:id="124"/>
      <w:bookmarkEnd w:id="125"/>
      <w:bookmarkEnd w:id="126"/>
      <w:r w:rsidRPr="00D1770A"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54FBC740" w14:textId="3D3C91DF" w:rsidR="003E13B8" w:rsidRPr="006A42B5" w:rsidRDefault="003E13B8" w:rsidP="00D17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8" w:name="_Hlk152333986"/>
      <w:r w:rsidRPr="006A42B5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должен име</w:t>
      </w:r>
      <w:r w:rsidR="00D1770A">
        <w:rPr>
          <w:rFonts w:ascii="Times New Roman" w:hAnsi="Times New Roman" w:cs="Times New Roman"/>
          <w:sz w:val="24"/>
          <w:szCs w:val="24"/>
        </w:rPr>
        <w:t>е</w:t>
      </w:r>
      <w:r w:rsidRPr="006A42B5">
        <w:rPr>
          <w:rFonts w:ascii="Times New Roman" w:hAnsi="Times New Roman" w:cs="Times New Roman"/>
          <w:sz w:val="24"/>
          <w:szCs w:val="24"/>
        </w:rPr>
        <w:t xml:space="preserve">т печатные и/или электронные образовательные и информационные ресурсы для использования в образовательном процессе. </w:t>
      </w:r>
      <w:bookmarkStart w:id="139" w:name="_Hlk156820957"/>
      <w:bookmarkEnd w:id="139"/>
      <w:r w:rsidRPr="006A42B5">
        <w:rPr>
          <w:rFonts w:ascii="Times New Roman" w:hAnsi="Times New Roman" w:cs="Times New Roman"/>
          <w:sz w:val="24"/>
          <w:szCs w:val="24"/>
        </w:rPr>
        <w:t>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138"/>
    </w:p>
    <w:p w14:paraId="5A17D590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68E40E" w14:textId="77777777" w:rsidR="003E13B8" w:rsidRPr="00D1770A" w:rsidRDefault="003E13B8" w:rsidP="006A4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70A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5601D8C2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1. Бродский, А.М. Инженерная графика/ А.М. Бродский, Э.М.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Фазлулин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В.А.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Халги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нов. – М.: Академия, 2020. – 400 с.</w:t>
      </w:r>
    </w:p>
    <w:p w14:paraId="1FE564FE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2. Инженерная графика / С.Н. Муравьев, Ф.И.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Пуйческу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Н.А. Чванова. –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Академия, 2021. – 320 с.</w:t>
      </w:r>
    </w:p>
    <w:p w14:paraId="3E6027EF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Буланже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Г.В., Гончарова В.А., Гущин И.А., Молокова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Т.С..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Инженерная графика: учебник / Г.В.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Буланже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В.А. Гончарова, И.А. Гущин, Т.С. Молокова. — М.: ИНФРА-М, 2023. — 381 с. — (Среднее профессиональное образование). ISBN 978-5-16-014817-5. - Текст электронный - Режим доступа: </w:t>
      </w:r>
      <w:hyperlink r:id="rId9" w:history="1">
        <w:r w:rsidRPr="006A42B5">
          <w:rPr>
            <w:rFonts w:ascii="Times New Roman" w:hAnsi="Times New Roman" w:cs="Times New Roman"/>
            <w:sz w:val="24"/>
            <w:szCs w:val="24"/>
          </w:rPr>
          <w:t>http://znanium.com/catalog/product/1006040</w:t>
        </w:r>
      </w:hyperlink>
    </w:p>
    <w:p w14:paraId="09E8D67E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4. Чекмарев, А. А.  Инженерная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графика 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А. А. Чекмарев. — 13-е изд.,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. и доп. —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Москва 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2021. — 389 с. — (Профессиональное образование). — ISBN 978-5-534-07112-2. —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0" w:history="1">
        <w:r w:rsidRPr="006A42B5">
          <w:rPr>
            <w:rFonts w:ascii="Times New Roman" w:hAnsi="Times New Roman" w:cs="Times New Roman"/>
            <w:sz w:val="24"/>
            <w:szCs w:val="24"/>
          </w:rPr>
          <w:t>https://urait.ru/bcode/469544</w:t>
        </w:r>
      </w:hyperlink>
      <w:r w:rsidRPr="006A42B5">
        <w:rPr>
          <w:rFonts w:ascii="Times New Roman" w:hAnsi="Times New Roman" w:cs="Times New Roman"/>
          <w:sz w:val="24"/>
          <w:szCs w:val="24"/>
        </w:rPr>
        <w:t>.</w:t>
      </w:r>
    </w:p>
    <w:p w14:paraId="44794B02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5. Чекмарев, А. А.  Начертательная геометрия и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черчение 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А. А. Чекмарев. — 7-е изд.,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. и доп. —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Москва 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2021. — 423 с. — (Профессиональное образование). — ISBN 978-5-534-08937-0. —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1" w:history="1">
        <w:r w:rsidRPr="006A42B5">
          <w:rPr>
            <w:rFonts w:ascii="Times New Roman" w:hAnsi="Times New Roman" w:cs="Times New Roman"/>
            <w:sz w:val="24"/>
            <w:szCs w:val="24"/>
          </w:rPr>
          <w:t>https://urait.ru/bcode/469993</w:t>
        </w:r>
      </w:hyperlink>
      <w:r w:rsidRPr="006A42B5">
        <w:rPr>
          <w:rFonts w:ascii="Times New Roman" w:hAnsi="Times New Roman" w:cs="Times New Roman"/>
          <w:sz w:val="24"/>
          <w:szCs w:val="24"/>
        </w:rPr>
        <w:t>.</w:t>
      </w:r>
    </w:p>
    <w:p w14:paraId="7C3F5E25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0BAA27" w14:textId="77777777" w:rsidR="003E13B8" w:rsidRPr="00D1770A" w:rsidRDefault="003E13B8" w:rsidP="006A4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70A"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14:paraId="288B659F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1. Боголюбов С.К. Индивидуальные задания по курсу черчения. Учебное пособие для средних специальных учебных заведений. /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С.К.Боголюбов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>. 6-е изд., стереотипное.  Москва. ООО «Издательский дом Альянс», 2019г. -368с. ISBN 978-5-91872-008-0/ -Текст непосредственный.</w:t>
      </w:r>
    </w:p>
    <w:p w14:paraId="06C65B3C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2. Боголюбов С.К. Чтение и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деталирование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сборочных чертежей [Электронный ресурс] // Конструкторское бюро онлайн. </w:t>
      </w:r>
      <w:r w:rsidRPr="006A42B5">
        <w:rPr>
          <w:rFonts w:ascii="Times New Roman" w:hAnsi="Times New Roman" w:cs="Times New Roman"/>
          <w:sz w:val="24"/>
          <w:szCs w:val="24"/>
          <w:lang w:val="en-US"/>
        </w:rPr>
        <w:t xml:space="preserve">URL: </w:t>
      </w:r>
      <w:hyperlink r:id="rId12" w:history="1">
        <w:r w:rsidRPr="006A42B5">
          <w:rPr>
            <w:rFonts w:ascii="Times New Roman" w:hAnsi="Times New Roman" w:cs="Times New Roman"/>
            <w:sz w:val="24"/>
            <w:szCs w:val="24"/>
            <w:lang w:val="en-US"/>
          </w:rPr>
          <w:t>http://www.cb-online.ru/tex-discipliny/nachertatelnaya-geometriya-i-inzhenernaya-grafika/bogolyubov-s-k-chtenie-i-detalirovanie-sborochnyx-chertezhej/</w:t>
        </w:r>
      </w:hyperlink>
      <w:r w:rsidRPr="006A42B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2A6B171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lastRenderedPageBreak/>
        <w:t xml:space="preserve">3. Иванова Л.А. Инженерная графика для СПО.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Тесты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образования./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Л.А.Иванова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.- Москва: Издательство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2023г.-35 с.- (Профессиональное образование). –ISBN 978-5-534-13815-3 - Текст электронный // Образовательная платформа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(сайт) – URL: </w:t>
      </w:r>
      <w:hyperlink r:id="rId13" w:history="1">
        <w:r w:rsidRPr="006A42B5">
          <w:rPr>
            <w:rFonts w:ascii="Times New Roman" w:hAnsi="Times New Roman" w:cs="Times New Roman"/>
            <w:sz w:val="24"/>
            <w:szCs w:val="24"/>
          </w:rPr>
          <w:t>https://urait.ru/bcode/519779</w:t>
        </w:r>
      </w:hyperlink>
      <w:r w:rsidRPr="006A42B5">
        <w:rPr>
          <w:rFonts w:ascii="Times New Roman" w:hAnsi="Times New Roman" w:cs="Times New Roman"/>
          <w:sz w:val="24"/>
          <w:szCs w:val="24"/>
        </w:rPr>
        <w:t>.</w:t>
      </w:r>
    </w:p>
    <w:p w14:paraId="4FF1E8B5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4. Левицкий, В. С.  Машиностроительное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черчение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учебник для прикладного бакалавриата / В. С. Левицкий. — 9-е изд.,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2019. — 395 с. — (Бакалавр. Прикладной курс). — ISBN 978-5-534-09496-1. —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4" w:history="1">
        <w:r w:rsidRPr="006A42B5">
          <w:rPr>
            <w:rFonts w:ascii="Times New Roman" w:hAnsi="Times New Roman" w:cs="Times New Roman"/>
            <w:sz w:val="24"/>
            <w:szCs w:val="24"/>
          </w:rPr>
          <w:t>https://urait.ru/bcode/428028</w:t>
        </w:r>
      </w:hyperlink>
      <w:r w:rsidRPr="006A42B5">
        <w:rPr>
          <w:rFonts w:ascii="Times New Roman" w:hAnsi="Times New Roman" w:cs="Times New Roman"/>
          <w:sz w:val="24"/>
          <w:szCs w:val="24"/>
        </w:rPr>
        <w:t>.</w:t>
      </w:r>
    </w:p>
    <w:p w14:paraId="0E794B7D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>5 Справочник по машиностроительному черчению / А.А. Чек марев, В.К. Осипов. – Москва: Инфра-М, 2021. – 496 с.</w:t>
      </w:r>
    </w:p>
    <w:p w14:paraId="5E51BBD2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Фазлулин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Э.М.,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Халдинов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В.А.,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Яковук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О.А. Техническая графика (металлообработка): учебник для студ. учреждений сред. проф.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образования./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Э.М.Фазлулин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В.А.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Халдинов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, О.А.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Яковук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 1-е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изд.,стереотипное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>. Москва: Издательский центр «Академия», 2018. -336с. ISBN 978-5-4468-5736-4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/  -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Текст непосредственный.</w:t>
      </w:r>
    </w:p>
    <w:p w14:paraId="009F5716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DC9AC4" w14:textId="18FD13EB" w:rsidR="003E13B8" w:rsidRDefault="003E13B8" w:rsidP="00D177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40" w:name="__RefHeading___11"/>
      <w:bookmarkStart w:id="141" w:name="__RefHeading___99"/>
      <w:bookmarkStart w:id="142" w:name="__RefHeading___187"/>
      <w:bookmarkStart w:id="143" w:name="__RefHeading___275"/>
      <w:bookmarkStart w:id="144" w:name="_Toc177461918"/>
      <w:bookmarkStart w:id="145" w:name="_Toc202910700"/>
      <w:bookmarkStart w:id="146" w:name="_Toc202945334"/>
      <w:bookmarkStart w:id="147" w:name="_Toc202945458"/>
      <w:bookmarkStart w:id="148" w:name="_Toc202945582"/>
      <w:bookmarkStart w:id="149" w:name="_Toc202945706"/>
      <w:bookmarkStart w:id="150" w:name="_Toc202945827"/>
      <w:bookmarkStart w:id="151" w:name="_Toc202945922"/>
      <w:bookmarkStart w:id="152" w:name="_Toc202946258"/>
      <w:bookmarkStart w:id="153" w:name="_Toc202947171"/>
      <w:bookmarkStart w:id="154" w:name="_Toc202947453"/>
      <w:bookmarkEnd w:id="140"/>
      <w:bookmarkEnd w:id="141"/>
      <w:bookmarkEnd w:id="142"/>
      <w:bookmarkEnd w:id="143"/>
      <w:r w:rsidRPr="00D1770A">
        <w:rPr>
          <w:rFonts w:ascii="Times New Roman" w:hAnsi="Times New Roman" w:cs="Times New Roman"/>
          <w:b/>
          <w:sz w:val="24"/>
          <w:szCs w:val="24"/>
        </w:rPr>
        <w:t xml:space="preserve">4. Контроль и оценка результатов освоения </w:t>
      </w:r>
      <w:r w:rsidR="00D1770A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Pr="00D1770A">
        <w:rPr>
          <w:rFonts w:ascii="Times New Roman" w:hAnsi="Times New Roman" w:cs="Times New Roman"/>
          <w:b/>
          <w:sz w:val="24"/>
          <w:szCs w:val="24"/>
        </w:rPr>
        <w:t>ДИСЦИПЛИНЫ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815BA1B" w14:textId="77777777" w:rsidR="00D1770A" w:rsidRPr="00D1770A" w:rsidRDefault="00D1770A" w:rsidP="00D177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827"/>
        <w:gridCol w:w="2834"/>
      </w:tblGrid>
      <w:tr w:rsidR="003E13B8" w:rsidRPr="006A42B5" w14:paraId="3D73C34E" w14:textId="77777777" w:rsidTr="00D1770A">
        <w:trPr>
          <w:trHeight w:val="519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A3EC0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6203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DECD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3E13B8" w:rsidRPr="006A42B5" w14:paraId="1DC458E0" w14:textId="77777777" w:rsidTr="00D1770A">
        <w:trPr>
          <w:trHeight w:val="519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860F4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ОК 01.,02, 05,07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C2D68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6D489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3EEC2855" w14:textId="77777777" w:rsidTr="00D1770A">
        <w:trPr>
          <w:trHeight w:val="87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395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использование 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2EF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394BD52D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0254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</w:tc>
      </w:tr>
      <w:tr w:rsidR="003E13B8" w:rsidRPr="006A42B5" w14:paraId="7124F31C" w14:textId="77777777" w:rsidTr="00D1770A">
        <w:trPr>
          <w:trHeight w:val="1185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41A3A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57FED24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65D5B1E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6C90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Применяет средства информационных технологий для решения профессиональных задач</w:t>
            </w:r>
          </w:p>
          <w:p w14:paraId="4F2AF0C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Использует современное программное обеспечение в профессиональной деятельности</w:t>
            </w:r>
          </w:p>
          <w:p w14:paraId="3D63D6F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7EF3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04C7C6CE" w14:textId="77777777" w:rsidTr="00D1770A">
        <w:trPr>
          <w:trHeight w:val="92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F7A4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работа в коллективе, команде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2A81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8FCF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40FD7D62" w14:textId="77777777" w:rsidTr="00D1770A">
        <w:trPr>
          <w:trHeight w:val="1185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26EB3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содействие сохранению окружающей среды, ресурсосбережению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DCD20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Организовывает профессиональную деятельность с соблюдением принципов бережливого производства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277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465FEA05" w14:textId="77777777" w:rsidTr="00D1770A">
        <w:trPr>
          <w:trHeight w:val="41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FF630" w14:textId="75FC97AF" w:rsidR="003E13B8" w:rsidRPr="006A42B5" w:rsidRDefault="00BE70A3" w:rsidP="00BE7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644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7032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49B08D33" w14:textId="77777777" w:rsidTr="00D1770A">
        <w:trPr>
          <w:trHeight w:val="1185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1A44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руководствами по эксплуатации, диагностике, обслуживанию и ремонту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DED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Владеет навыками правил построения чертежей и схем, способов графического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пространственных образов, 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C5D3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Экспертная оценка результатов деятельности обучающегося при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и защите практических работ тестирования, контрольных работ и других видов текущего контроля</w:t>
            </w:r>
          </w:p>
        </w:tc>
      </w:tr>
      <w:tr w:rsidR="003E13B8" w:rsidRPr="006A42B5" w14:paraId="42457858" w14:textId="77777777" w:rsidTr="00D1770A">
        <w:trPr>
          <w:trHeight w:val="2610"/>
          <w:jc w:val="center"/>
        </w:trPr>
        <w:tc>
          <w:tcPr>
            <w:tcW w:w="339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BA4B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разными видами руководств по эксплуатации и ремонту автотранспортных средств и их компонентов.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87DC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Понимает и использует возможности пакетов прикладных программ компьютерной графики в профессиональной деятельности, выполняет чертежи с учетом основных положений конструкторской, технологической и другой нормативной документации, основ машиностроительной графики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E0D6A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660471FD" w14:textId="77777777" w:rsidTr="00D1770A">
        <w:trPr>
          <w:trHeight w:val="1635"/>
          <w:jc w:val="center"/>
        </w:trPr>
        <w:tc>
          <w:tcPr>
            <w:tcW w:w="339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6A3D4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Подбор деталей и сборочных единицы для замены неисправных компонентов мехатронных систем по итогам анализа их технического состояния.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F06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Оформляет проектно-конструкторскую, технологическую и другую техническую документацию в соответствии с действующей нормативной базой,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D968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6097D437" w14:textId="77777777" w:rsidTr="00D1770A">
        <w:trPr>
          <w:trHeight w:val="485"/>
          <w:jc w:val="center"/>
        </w:trPr>
        <w:tc>
          <w:tcPr>
            <w:tcW w:w="33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5D28C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Разработка и формализация технологического процесса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B245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изображения, разрезы и сечения на чертежах, 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20FF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1A1DC350" w14:textId="77777777" w:rsidTr="00D1770A">
        <w:trPr>
          <w:trHeight w:val="1050"/>
          <w:jc w:val="center"/>
        </w:trPr>
        <w:tc>
          <w:tcPr>
            <w:tcW w:w="3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52C4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7C83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proofErr w:type="spellStart"/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 сборочного чертежа, решает графические задачи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6EB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5DA8D2" w14:textId="1647DFA0" w:rsidR="00AA6884" w:rsidRPr="006A42B5" w:rsidRDefault="00AA6884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A6884" w:rsidRPr="006A42B5" w:rsidSect="00D177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B6917" w14:textId="77777777" w:rsidR="008B4D21" w:rsidRDefault="008B4D21" w:rsidP="003E13B8">
      <w:pPr>
        <w:spacing w:after="0" w:line="240" w:lineRule="auto"/>
      </w:pPr>
      <w:r>
        <w:separator/>
      </w:r>
    </w:p>
  </w:endnote>
  <w:endnote w:type="continuationSeparator" w:id="0">
    <w:p w14:paraId="6F4AD0EF" w14:textId="77777777" w:rsidR="008B4D21" w:rsidRDefault="008B4D21" w:rsidP="003E1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D7AE8" w14:textId="77777777" w:rsidR="008B4D21" w:rsidRDefault="008B4D21" w:rsidP="003E13B8">
      <w:pPr>
        <w:spacing w:after="0" w:line="240" w:lineRule="auto"/>
      </w:pPr>
      <w:r>
        <w:separator/>
      </w:r>
    </w:p>
  </w:footnote>
  <w:footnote w:type="continuationSeparator" w:id="0">
    <w:p w14:paraId="13B0B99E" w14:textId="77777777" w:rsidR="008B4D21" w:rsidRDefault="008B4D21" w:rsidP="003E1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C81BD" w14:textId="77777777" w:rsidR="006A22A7" w:rsidRPr="003E13B8" w:rsidRDefault="006A22A7" w:rsidP="003E13B8">
    <w:r w:rsidRPr="003E13B8">
      <w:fldChar w:fldCharType="begin"/>
    </w:r>
    <w:r w:rsidRPr="003E13B8">
      <w:instrText xml:space="preserve">PAGE </w:instrText>
    </w:r>
    <w:r w:rsidRPr="003E13B8">
      <w:fldChar w:fldCharType="separate"/>
    </w:r>
    <w:r w:rsidRPr="003E13B8">
      <w:t xml:space="preserve"> </w:t>
    </w:r>
    <w:r w:rsidRPr="003E13B8">
      <w:fldChar w:fldCharType="end"/>
    </w:r>
  </w:p>
  <w:p w14:paraId="2FD9F5B8" w14:textId="77777777" w:rsidR="006A22A7" w:rsidRPr="003E13B8" w:rsidRDefault="006A22A7" w:rsidP="003E13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C4F3D" w14:textId="5D6268F4" w:rsidR="006A22A7" w:rsidRPr="003E13B8" w:rsidRDefault="006A22A7" w:rsidP="003E13B8"/>
  <w:p w14:paraId="0AA8B593" w14:textId="77777777" w:rsidR="006A22A7" w:rsidRPr="003E13B8" w:rsidRDefault="006A22A7" w:rsidP="003E13B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1FF"/>
    <w:rsid w:val="0001675C"/>
    <w:rsid w:val="00077BB5"/>
    <w:rsid w:val="00127916"/>
    <w:rsid w:val="002161FF"/>
    <w:rsid w:val="00256A39"/>
    <w:rsid w:val="002A050F"/>
    <w:rsid w:val="003E13B8"/>
    <w:rsid w:val="003F6460"/>
    <w:rsid w:val="005438BC"/>
    <w:rsid w:val="00560658"/>
    <w:rsid w:val="005B1D74"/>
    <w:rsid w:val="00601BD4"/>
    <w:rsid w:val="00691BEB"/>
    <w:rsid w:val="006A22A7"/>
    <w:rsid w:val="006A42B5"/>
    <w:rsid w:val="007D5AED"/>
    <w:rsid w:val="008B4D21"/>
    <w:rsid w:val="00934222"/>
    <w:rsid w:val="009A321A"/>
    <w:rsid w:val="00A5748B"/>
    <w:rsid w:val="00AA6884"/>
    <w:rsid w:val="00B25531"/>
    <w:rsid w:val="00BC777E"/>
    <w:rsid w:val="00BE70A3"/>
    <w:rsid w:val="00CB7758"/>
    <w:rsid w:val="00CE2B9D"/>
    <w:rsid w:val="00D1770A"/>
    <w:rsid w:val="00E5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5397A"/>
  <w15:chartTrackingRefBased/>
  <w15:docId w15:val="{41F94376-96B2-4300-9FC1-5272C5F37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7916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127916"/>
    <w:pPr>
      <w:spacing w:before="120" w:after="120" w:line="264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56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56A39"/>
  </w:style>
  <w:style w:type="paragraph" w:styleId="a5">
    <w:name w:val="header"/>
    <w:basedOn w:val="a"/>
    <w:link w:val="a6"/>
    <w:uiPriority w:val="99"/>
    <w:unhideWhenUsed/>
    <w:rsid w:val="00256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6A39"/>
  </w:style>
  <w:style w:type="character" w:customStyle="1" w:styleId="10">
    <w:name w:val="Заголовок 1 Знак"/>
    <w:basedOn w:val="a0"/>
    <w:link w:val="1"/>
    <w:rsid w:val="0012791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7916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a7">
    <w:name w:val="No Spacing"/>
    <w:link w:val="a8"/>
    <w:uiPriority w:val="1"/>
    <w:qFormat/>
    <w:rsid w:val="00127916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8">
    <w:name w:val="Без интервала Знак"/>
    <w:link w:val="a7"/>
    <w:rsid w:val="00127916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9">
    <w:name w:val="Прижатый влево"/>
    <w:basedOn w:val="a"/>
    <w:next w:val="a"/>
    <w:uiPriority w:val="99"/>
    <w:qFormat/>
    <w:rsid w:val="007D5A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urait.ru/bcode/519779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yperlink" Target="http://www.cb-online.ru/tex-discipliny/nachertatelnaya-geometriya-i-inzhenernaya-grafika/bogolyubov-s-k-chtenie-i-detalirovanie-sborochnyx-chertezhej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urait.ru/bcode/469993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46954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nanium.com/catalog/product/1006040" TargetMode="External"/><Relationship Id="rId14" Type="http://schemas.openxmlformats.org/officeDocument/2006/relationships/hyperlink" Target="https://urait.ru/bcode/428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2990</Words>
  <Characters>17046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18</cp:revision>
  <dcterms:created xsi:type="dcterms:W3CDTF">2025-11-19T08:26:00Z</dcterms:created>
  <dcterms:modified xsi:type="dcterms:W3CDTF">2026-03-13T11:37:00Z</dcterms:modified>
</cp:coreProperties>
</file>